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101" w:rsidRDefault="00395051">
      <w:pPr>
        <w:spacing w:line="312" w:lineRule="auto"/>
        <w:jc w:val="center"/>
        <w:rPr>
          <w:rFonts w:ascii="宋体" w:hAnsi="宋体" w:cs="宋体"/>
          <w:b/>
          <w:bCs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非居民户内燃气设施安全检查记录单</w:t>
      </w:r>
    </w:p>
    <w:p w:rsidR="009A7101" w:rsidRDefault="00395051">
      <w:pPr>
        <w:spacing w:line="312" w:lineRule="auto"/>
        <w:rPr>
          <w:rFonts w:ascii="宋体" w:eastAsia="宋体" w:hAnsi="宋体" w:cs="宋体"/>
          <w:b/>
          <w:bCs/>
          <w:color w:val="FF0000"/>
          <w:sz w:val="24"/>
          <w:szCs w:val="24"/>
        </w:rPr>
      </w:pPr>
      <w:r>
        <w:rPr>
          <w:rFonts w:ascii="宋体" w:hAnsi="宋体" w:cs="宋体" w:hint="eastAsia"/>
          <w:b/>
          <w:bCs/>
          <w:sz w:val="18"/>
          <w:szCs w:val="18"/>
        </w:rPr>
        <w:t>安检日期：年月日</w:t>
      </w:r>
      <w:r>
        <w:rPr>
          <w:rFonts w:ascii="宋体" w:hAnsi="宋体" w:cs="宋体" w:hint="eastAsia"/>
          <w:b/>
          <w:bCs/>
          <w:sz w:val="18"/>
          <w:szCs w:val="18"/>
        </w:rPr>
        <w:t xml:space="preserve">                                               </w:t>
      </w:r>
      <w:r>
        <w:rPr>
          <w:rFonts w:ascii="宋体" w:hAnsi="宋体" w:cs="宋体" w:hint="eastAsia"/>
          <w:b/>
          <w:bCs/>
          <w:sz w:val="18"/>
          <w:szCs w:val="18"/>
        </w:rPr>
        <w:t>安检单编号：</w:t>
      </w:r>
      <w:r>
        <w:rPr>
          <w:rFonts w:ascii="宋体" w:hAnsi="宋体" w:cs="宋体" w:hint="eastAsia"/>
          <w:b/>
          <w:bCs/>
          <w:color w:val="FF0000"/>
          <w:sz w:val="18"/>
          <w:szCs w:val="18"/>
        </w:rPr>
        <w:t>FYGZ-FJAJ-00000001</w:t>
      </w:r>
    </w:p>
    <w:tbl>
      <w:tblPr>
        <w:tblStyle w:val="a3"/>
        <w:tblW w:w="10729" w:type="dxa"/>
        <w:jc w:val="center"/>
        <w:tblLayout w:type="fixed"/>
        <w:tblLook w:val="04A0"/>
      </w:tblPr>
      <w:tblGrid>
        <w:gridCol w:w="1578"/>
        <w:gridCol w:w="1472"/>
        <w:gridCol w:w="907"/>
        <w:gridCol w:w="1665"/>
        <w:gridCol w:w="1455"/>
        <w:gridCol w:w="1875"/>
        <w:gridCol w:w="1777"/>
      </w:tblGrid>
      <w:tr w:rsidR="009A7101">
        <w:trPr>
          <w:trHeight w:val="625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安检企业名称</w:t>
            </w:r>
          </w:p>
        </w:tc>
        <w:tc>
          <w:tcPr>
            <w:tcW w:w="2379" w:type="dxa"/>
            <w:gridSpan w:val="2"/>
            <w:vAlign w:val="center"/>
          </w:tcPr>
          <w:p w:rsidR="009A7101" w:rsidRDefault="00395051" w:rsidP="005932FE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阜阳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燃气有限公司</w:t>
            </w:r>
          </w:p>
        </w:tc>
        <w:tc>
          <w:tcPr>
            <w:tcW w:w="1665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维修电话</w:t>
            </w:r>
          </w:p>
        </w:tc>
        <w:tc>
          <w:tcPr>
            <w:tcW w:w="5107" w:type="dxa"/>
            <w:gridSpan w:val="3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0558-2197777</w:t>
            </w:r>
          </w:p>
        </w:tc>
      </w:tr>
      <w:tr w:rsidR="009A7101">
        <w:trPr>
          <w:trHeight w:val="436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用户名称</w:t>
            </w:r>
          </w:p>
        </w:tc>
        <w:tc>
          <w:tcPr>
            <w:tcW w:w="1472" w:type="dxa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907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负责人</w:t>
            </w:r>
          </w:p>
        </w:tc>
        <w:tc>
          <w:tcPr>
            <w:tcW w:w="1665" w:type="dxa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1455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用户地址</w:t>
            </w:r>
          </w:p>
        </w:tc>
        <w:tc>
          <w:tcPr>
            <w:tcW w:w="3652" w:type="dxa"/>
            <w:gridSpan w:val="2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</w:tr>
      <w:tr w:rsidR="009A7101">
        <w:trPr>
          <w:trHeight w:val="436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检查内容</w:t>
            </w:r>
          </w:p>
        </w:tc>
        <w:tc>
          <w:tcPr>
            <w:tcW w:w="7374" w:type="dxa"/>
            <w:gridSpan w:val="5"/>
            <w:vAlign w:val="center"/>
          </w:tcPr>
          <w:p w:rsidR="009A7101" w:rsidRDefault="00395051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隐患类别</w:t>
            </w:r>
          </w:p>
        </w:tc>
        <w:tc>
          <w:tcPr>
            <w:tcW w:w="1777" w:type="dxa"/>
            <w:vAlign w:val="center"/>
          </w:tcPr>
          <w:p w:rsidR="009A7101" w:rsidRDefault="00395051">
            <w:pPr>
              <w:jc w:val="center"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9A7101">
        <w:trPr>
          <w:trHeight w:val="1547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用气环境</w:t>
            </w:r>
          </w:p>
        </w:tc>
        <w:tc>
          <w:tcPr>
            <w:tcW w:w="2379" w:type="dxa"/>
            <w:gridSpan w:val="2"/>
            <w:vAlign w:val="center"/>
          </w:tcPr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开放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互通式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密闭式厨房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通风面积不足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改变原房间用途</w:t>
            </w:r>
          </w:p>
        </w:tc>
        <w:tc>
          <w:tcPr>
            <w:tcW w:w="4995" w:type="dxa"/>
            <w:gridSpan w:val="3"/>
            <w:vAlign w:val="center"/>
          </w:tcPr>
          <w:p w:rsidR="009A7101" w:rsidRDefault="00395051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开放式厨房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、密闭式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或互通式厨房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9A7101" w:rsidRDefault="00395051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燃气设施房间存放易燃易爆物质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9A7101" w:rsidRDefault="00395051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燃气设施房间使用两种及以上火源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9A7101" w:rsidRDefault="00395051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燃气管道、计量表具、燃气具等燃气设施安装在非用气场所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9A7101" w:rsidRDefault="00395051">
            <w:pP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燃气管道搭挂重物或受外力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燃气表前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、表后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阀放杂物或阻隔不能开关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9A7101" w:rsidRDefault="009A7101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9A7101">
        <w:trPr>
          <w:trHeight w:val="1559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</w:t>
            </w:r>
          </w:p>
        </w:tc>
        <w:tc>
          <w:tcPr>
            <w:tcW w:w="2379" w:type="dxa"/>
            <w:gridSpan w:val="2"/>
            <w:vAlign w:val="center"/>
          </w:tcPr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漏气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锈蚀</w:t>
            </w:r>
          </w:p>
          <w:p w:rsidR="009A7101" w:rsidRDefault="00395051">
            <w:pPr>
              <w:widowControl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包覆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使用不合格连接管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私改私接</w:t>
            </w:r>
          </w:p>
        </w:tc>
        <w:tc>
          <w:tcPr>
            <w:tcW w:w="4995" w:type="dxa"/>
            <w:gridSpan w:val="3"/>
            <w:vAlign w:val="center"/>
          </w:tcPr>
          <w:p w:rsidR="009A7101" w:rsidRDefault="00395051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口</w:t>
            </w:r>
            <w:r>
              <w:rPr>
                <w:rFonts w:hint="eastAsia"/>
                <w:b/>
                <w:bCs/>
                <w:sz w:val="18"/>
                <w:szCs w:val="18"/>
              </w:rPr>
              <w:t>燃</w:t>
            </w:r>
            <w:r>
              <w:rPr>
                <w:rFonts w:hint="eastAsia"/>
                <w:b/>
                <w:bCs/>
                <w:sz w:val="18"/>
                <w:szCs w:val="18"/>
              </w:rPr>
              <w:t>气表</w:t>
            </w:r>
            <w:r>
              <w:rPr>
                <w:rFonts w:hint="eastAsia"/>
                <w:b/>
                <w:bCs/>
                <w:sz w:val="18"/>
                <w:szCs w:val="18"/>
              </w:rPr>
              <w:t>前</w:t>
            </w:r>
            <w:r>
              <w:rPr>
                <w:rFonts w:hint="eastAsia"/>
                <w:b/>
                <w:bCs/>
                <w:sz w:val="18"/>
                <w:szCs w:val="18"/>
              </w:rPr>
              <w:t>主</w:t>
            </w:r>
            <w:r>
              <w:rPr>
                <w:rFonts w:hint="eastAsia"/>
                <w:b/>
                <w:bCs/>
                <w:sz w:val="18"/>
                <w:szCs w:val="18"/>
              </w:rPr>
              <w:t>立</w:t>
            </w:r>
            <w:r>
              <w:rPr>
                <w:rFonts w:hint="eastAsia"/>
                <w:b/>
                <w:bCs/>
                <w:sz w:val="18"/>
                <w:szCs w:val="18"/>
              </w:rPr>
              <w:t>管</w:t>
            </w:r>
            <w:r>
              <w:rPr>
                <w:rFonts w:hint="eastAsia"/>
                <w:b/>
                <w:bCs/>
                <w:sz w:val="18"/>
                <w:szCs w:val="18"/>
              </w:rPr>
              <w:t>漏</w:t>
            </w:r>
            <w:r>
              <w:rPr>
                <w:rFonts w:hint="eastAsia"/>
                <w:b/>
                <w:bCs/>
                <w:sz w:val="18"/>
                <w:szCs w:val="18"/>
              </w:rPr>
              <w:t>气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</w:t>
            </w:r>
            <w:r>
              <w:rPr>
                <w:rFonts w:hint="eastAsia"/>
                <w:b/>
                <w:bCs/>
                <w:sz w:val="18"/>
                <w:szCs w:val="18"/>
              </w:rPr>
              <w:t>气表后管道</w:t>
            </w:r>
            <w:r>
              <w:rPr>
                <w:rFonts w:hint="eastAsia"/>
                <w:b/>
                <w:bCs/>
                <w:sz w:val="18"/>
                <w:szCs w:val="18"/>
              </w:rPr>
              <w:t>接</w:t>
            </w:r>
            <w:r>
              <w:rPr>
                <w:rFonts w:hint="eastAsia"/>
                <w:b/>
                <w:bCs/>
                <w:sz w:val="18"/>
                <w:szCs w:val="18"/>
              </w:rPr>
              <w:t>口</w:t>
            </w:r>
            <w:r>
              <w:rPr>
                <w:rFonts w:hint="eastAsia"/>
                <w:b/>
                <w:bCs/>
                <w:sz w:val="18"/>
                <w:szCs w:val="18"/>
              </w:rPr>
              <w:t>漏</w:t>
            </w:r>
            <w:r>
              <w:rPr>
                <w:rFonts w:hint="eastAsia"/>
                <w:b/>
                <w:bCs/>
                <w:sz w:val="18"/>
                <w:szCs w:val="18"/>
              </w:rPr>
              <w:t>气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 w:rsidR="009A7101" w:rsidRDefault="00395051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燃气表前阀失灵、漏气、损坏；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燃气表漏气；</w:t>
            </w:r>
          </w:p>
          <w:p w:rsidR="009A7101" w:rsidRDefault="00395051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燃气管道严重锈蚀；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燃气管道穿楼板处严重锈蚀；</w:t>
            </w:r>
          </w:p>
          <w:p w:rsidR="009A7101" w:rsidRDefault="00395051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燃气管道穿墙处严重锈蚀；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燃气表外壳锈蚀；</w:t>
            </w:r>
          </w:p>
          <w:p w:rsidR="009A7101" w:rsidRDefault="00395051">
            <w:pPr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燃气设施包封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暗埋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使用非天然气专用软管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</w:p>
          <w:p w:rsidR="009A7101" w:rsidRDefault="00395051">
            <w:pPr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软管老化破损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、超长超期</w:t>
            </w:r>
            <w:r>
              <w:rPr>
                <w:rFonts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软管穿墙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楼板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顶棚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窗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</w:p>
          <w:p w:rsidR="009A7101" w:rsidRDefault="00395051">
            <w:pPr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私改私接燃气管道；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</w:tr>
      <w:tr w:rsidR="009A7101">
        <w:trPr>
          <w:trHeight w:val="1239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燃烧器具</w:t>
            </w:r>
          </w:p>
        </w:tc>
        <w:tc>
          <w:tcPr>
            <w:tcW w:w="2379" w:type="dxa"/>
            <w:gridSpan w:val="2"/>
            <w:vAlign w:val="center"/>
          </w:tcPr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使用的燃气燃烧器具不符合国家相关规范要求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燃气燃烧器具安装不规范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燃气燃烧器具使用不当</w:t>
            </w:r>
          </w:p>
        </w:tc>
        <w:tc>
          <w:tcPr>
            <w:tcW w:w="4995" w:type="dxa"/>
            <w:gridSpan w:val="3"/>
            <w:vAlign w:val="center"/>
          </w:tcPr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非天然气专用燃气具；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国家明令禁止的燃气具；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燃气具无熄火保护装置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使用超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过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报废年限的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燃气具；</w:t>
            </w:r>
          </w:p>
          <w:p w:rsidR="009A7101" w:rsidRDefault="00395051">
            <w:pPr>
              <w:widowControl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燃气燃烧器具漏气或故障、损坏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燃气具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lang/>
              </w:rPr>
              <w:t>灶前阀（旋塞阀）开关漏气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燃烧器具与管道连接无灶前阀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热水器无烟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或烟管装在公用烟道上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烟管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未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伸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引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至室外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其它。</w:t>
            </w:r>
          </w:p>
        </w:tc>
        <w:tc>
          <w:tcPr>
            <w:tcW w:w="1777" w:type="dxa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</w:tr>
      <w:tr w:rsidR="009A7101">
        <w:trPr>
          <w:trHeight w:val="1547"/>
          <w:jc w:val="center"/>
        </w:trPr>
        <w:tc>
          <w:tcPr>
            <w:tcW w:w="1578" w:type="dxa"/>
            <w:vAlign w:val="center"/>
          </w:tcPr>
          <w:p w:rsidR="009A7101" w:rsidRDefault="00395051">
            <w:pPr>
              <w:widowControl/>
              <w:jc w:val="center"/>
              <w:textAlignment w:val="bottom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安全设施及安全间距</w:t>
            </w:r>
          </w:p>
        </w:tc>
        <w:tc>
          <w:tcPr>
            <w:tcW w:w="2379" w:type="dxa"/>
            <w:gridSpan w:val="2"/>
            <w:vAlign w:val="center"/>
          </w:tcPr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安全设施安装情况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安全设施使用情况</w:t>
            </w:r>
          </w:p>
          <w:p w:rsidR="009A7101" w:rsidRDefault="00395051">
            <w:pPr>
              <w:widowControl/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燃气设施的安全间距</w:t>
            </w:r>
          </w:p>
        </w:tc>
        <w:tc>
          <w:tcPr>
            <w:tcW w:w="4995" w:type="dxa"/>
            <w:gridSpan w:val="3"/>
            <w:vAlign w:val="center"/>
          </w:tcPr>
          <w:p w:rsidR="009A7101" w:rsidRDefault="00395051">
            <w:pPr>
              <w:rPr>
                <w:rFonts w:ascii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未安装燃气泄漏报警器和紧急切断装置；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未安装燃气泄漏报警器；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未安装燃气泄漏紧急切断装置；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泄漏报警装置或紧急（联动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)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装置失灵；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燃气管道作为用电设备的接地线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;</w:t>
            </w:r>
          </w:p>
          <w:p w:rsidR="009A7101" w:rsidRDefault="00395051">
            <w:pPr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hint="eastAsia"/>
                <w:b/>
                <w:bCs/>
                <w:sz w:val="18"/>
                <w:szCs w:val="18"/>
              </w:rPr>
              <w:t>燃气</w:t>
            </w:r>
            <w:r>
              <w:rPr>
                <w:rFonts w:hint="eastAsia"/>
                <w:b/>
                <w:bCs/>
                <w:sz w:val="18"/>
                <w:szCs w:val="18"/>
              </w:rPr>
              <w:t>泄漏</w:t>
            </w:r>
            <w:r>
              <w:rPr>
                <w:rFonts w:hint="eastAsia"/>
                <w:b/>
                <w:bCs/>
                <w:sz w:val="18"/>
                <w:szCs w:val="18"/>
              </w:rPr>
              <w:t>报警器探头被</w:t>
            </w:r>
            <w:r>
              <w:rPr>
                <w:rFonts w:hint="eastAsia"/>
                <w:b/>
                <w:bCs/>
                <w:sz w:val="18"/>
                <w:szCs w:val="18"/>
              </w:rPr>
              <w:t>包裹或油污覆盖；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泄漏报警器未接通电源；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泄漏报警器未定期检测；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燃气管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道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设施与电线交叉净距少于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10cm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燃气管道设施与用电设备（插座）间距少于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30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燃气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气管道与电线平行净距少于</w:t>
            </w: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25cm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可燃气体报警装置及紧急切断阀超出报废年限继续使用；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sym w:font="Wingdings" w:char="00A8"/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其它</w:t>
            </w:r>
            <w:r>
              <w:rPr>
                <w:rFonts w:ascii="宋体" w:hAnsi="宋体" w:cs="宋体" w:hint="eastAsia"/>
                <w:b/>
                <w:bCs/>
                <w:sz w:val="18"/>
                <w:szCs w:val="18"/>
              </w:rPr>
              <w:t>。</w:t>
            </w:r>
          </w:p>
        </w:tc>
        <w:tc>
          <w:tcPr>
            <w:tcW w:w="1777" w:type="dxa"/>
            <w:vAlign w:val="center"/>
          </w:tcPr>
          <w:p w:rsidR="009A7101" w:rsidRDefault="009A7101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9A7101">
        <w:trPr>
          <w:trHeight w:val="436"/>
          <w:jc w:val="center"/>
        </w:trPr>
        <w:tc>
          <w:tcPr>
            <w:tcW w:w="10729" w:type="dxa"/>
            <w:gridSpan w:val="7"/>
            <w:vAlign w:val="center"/>
          </w:tcPr>
          <w:p w:rsidR="009A7101" w:rsidRDefault="0039505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存在安全隐患情况：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是□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无□</w:t>
            </w:r>
          </w:p>
        </w:tc>
      </w:tr>
    </w:tbl>
    <w:p w:rsidR="009A7101" w:rsidRDefault="00395051">
      <w:pPr>
        <w:jc w:val="center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　　</w:t>
      </w:r>
      <w:r>
        <w:rPr>
          <w:rFonts w:ascii="宋体" w:eastAsia="宋体" w:hAnsi="宋体" w:cs="宋体"/>
          <w:b/>
          <w:bCs/>
          <w:sz w:val="28"/>
          <w:szCs w:val="28"/>
        </w:rPr>
        <w:t>安全隐患整改通知</w:t>
      </w:r>
    </w:p>
    <w:p w:rsidR="009A7101" w:rsidRDefault="00395051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noProof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5770245</wp:posOffset>
            </wp:positionH>
            <wp:positionV relativeFrom="paragraph">
              <wp:posOffset>297815</wp:posOffset>
            </wp:positionV>
            <wp:extent cx="885825" cy="942975"/>
            <wp:effectExtent l="19050" t="0" r="9525" b="0"/>
            <wp:wrapNone/>
            <wp:docPr id="2" name="图片 2" descr="图层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层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bCs/>
          <w:szCs w:val="21"/>
        </w:rPr>
        <w:t>用户：</w:t>
      </w:r>
      <w:r>
        <w:rPr>
          <w:rFonts w:ascii="宋体" w:eastAsia="宋体" w:hAnsi="宋体" w:cs="宋体"/>
          <w:szCs w:val="21"/>
        </w:rPr>
        <w:t>贵用户因</w:t>
      </w:r>
      <w:r>
        <w:rPr>
          <w:rFonts w:ascii="宋体" w:hAnsi="宋体" w:cs="宋体" w:hint="eastAsia"/>
          <w:szCs w:val="21"/>
        </w:rPr>
        <w:t>上述问题</w:t>
      </w:r>
      <w:r>
        <w:rPr>
          <w:rFonts w:ascii="宋体" w:eastAsia="宋体" w:hAnsi="宋体" w:cs="宋体"/>
          <w:szCs w:val="21"/>
        </w:rPr>
        <w:t>涉及到安全隐患，急需整改、拆除，望贵用户积极配合我们的工作</w:t>
      </w:r>
      <w:r>
        <w:rPr>
          <w:rFonts w:ascii="宋体" w:hAnsi="宋体" w:cs="宋体" w:hint="eastAsia"/>
          <w:szCs w:val="21"/>
        </w:rPr>
        <w:t>，限期</w:t>
      </w:r>
      <w:r>
        <w:rPr>
          <w:rFonts w:ascii="宋体" w:hAnsi="宋体" w:cs="宋体" w:hint="eastAsia"/>
          <w:szCs w:val="21"/>
        </w:rPr>
        <w:t>天</w:t>
      </w:r>
      <w:r>
        <w:rPr>
          <w:rFonts w:ascii="宋体" w:hAnsi="宋体" w:cs="宋体" w:hint="eastAsia"/>
          <w:szCs w:val="21"/>
        </w:rPr>
        <w:t>整改完毕</w:t>
      </w:r>
      <w:r>
        <w:rPr>
          <w:rFonts w:ascii="宋体" w:eastAsia="宋体" w:hAnsi="宋体" w:cs="宋体"/>
          <w:szCs w:val="21"/>
        </w:rPr>
        <w:t>。否则因此引发的所有的安全问题由贵用户自行负责。</w:t>
      </w:r>
    </w:p>
    <w:p w:rsidR="009A7101" w:rsidRDefault="00395051"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/>
          <w:b/>
          <w:bCs/>
          <w:szCs w:val="21"/>
        </w:rPr>
        <w:t>我收到并已阅读安全用气</w:t>
      </w:r>
      <w:r>
        <w:rPr>
          <w:rFonts w:ascii="宋体" w:eastAsia="宋体" w:hAnsi="宋体" w:cs="宋体" w:hint="eastAsia"/>
          <w:b/>
          <w:bCs/>
          <w:szCs w:val="21"/>
        </w:rPr>
        <w:t>温馨</w:t>
      </w:r>
      <w:r>
        <w:rPr>
          <w:rFonts w:ascii="宋体" w:eastAsia="宋体" w:hAnsi="宋体" w:cs="宋体"/>
          <w:b/>
          <w:bCs/>
          <w:szCs w:val="21"/>
        </w:rPr>
        <w:t>提示和安全隐患整改通知！</w:t>
      </w:r>
    </w:p>
    <w:p w:rsidR="009A7101" w:rsidRDefault="00395051">
      <w:pPr>
        <w:spacing w:line="360" w:lineRule="auto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hAnsi="宋体" w:cs="宋体" w:hint="eastAsi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4108450</wp:posOffset>
            </wp:positionH>
            <wp:positionV relativeFrom="paragraph">
              <wp:posOffset>163195</wp:posOffset>
            </wp:positionV>
            <wp:extent cx="2059305" cy="1384935"/>
            <wp:effectExtent l="0" t="0" r="17145" b="5715"/>
            <wp:wrapNone/>
            <wp:docPr id="4" name="图片 4" descr="图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层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59305" cy="1384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sz w:val="24"/>
          <w:szCs w:val="24"/>
        </w:rPr>
        <w:t>签字人与户主关系：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企业负责</w:t>
      </w:r>
      <w:r>
        <w:rPr>
          <w:rFonts w:ascii="宋体" w:eastAsia="宋体" w:hAnsi="宋体" w:cs="宋体" w:hint="eastAsia"/>
          <w:sz w:val="24"/>
          <w:szCs w:val="24"/>
        </w:rPr>
        <w:t>人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用气场所负责人</w:t>
      </w:r>
      <w:r>
        <w:rPr>
          <w:rFonts w:ascii="宋体" w:eastAsia="宋体" w:hAnsi="宋体" w:cs="宋体" w:hint="eastAsia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员工</w:t>
      </w:r>
      <w:r>
        <w:rPr>
          <w:rFonts w:ascii="宋体" w:eastAsia="宋体" w:hAnsi="宋体" w:cs="宋体" w:hint="eastAsia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sz w:val="24"/>
          <w:szCs w:val="24"/>
        </w:rPr>
        <w:sym w:font="Wingdings" w:char="00A8"/>
      </w:r>
      <w:r>
        <w:rPr>
          <w:rFonts w:ascii="宋体" w:eastAsia="宋体" w:hAnsi="宋体" w:cs="宋体" w:hint="eastAsia"/>
          <w:sz w:val="24"/>
          <w:szCs w:val="24"/>
        </w:rPr>
        <w:t>其他</w:t>
      </w:r>
      <w:r>
        <w:rPr>
          <w:rFonts w:ascii="宋体" w:eastAsia="宋体" w:hAnsi="宋体" w:cs="宋体" w:hint="eastAsia"/>
          <w:sz w:val="24"/>
          <w:szCs w:val="24"/>
        </w:rPr>
        <w:t xml:space="preserve">  </w:t>
      </w:r>
    </w:p>
    <w:p w:rsidR="009A7101" w:rsidRDefault="0039505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用户签字：</w:t>
      </w:r>
      <w:r>
        <w:rPr>
          <w:rFonts w:hint="eastAsia"/>
          <w:sz w:val="24"/>
          <w:szCs w:val="24"/>
        </w:rPr>
        <w:t xml:space="preserve">                           </w:t>
      </w:r>
      <w:r>
        <w:rPr>
          <w:rFonts w:hint="eastAsia"/>
          <w:sz w:val="24"/>
          <w:szCs w:val="24"/>
        </w:rPr>
        <w:t>安检员签字：</w:t>
      </w:r>
      <w:r>
        <w:rPr>
          <w:rFonts w:hint="eastAsia"/>
          <w:sz w:val="24"/>
          <w:szCs w:val="24"/>
        </w:rPr>
        <w:t xml:space="preserve">                     </w:t>
      </w:r>
    </w:p>
    <w:p w:rsidR="009A7101" w:rsidRDefault="0039505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联系电话：</w:t>
      </w:r>
    </w:p>
    <w:p w:rsidR="009A7101" w:rsidRDefault="009A7101">
      <w:pPr>
        <w:spacing w:line="360" w:lineRule="auto"/>
        <w:rPr>
          <w:sz w:val="24"/>
          <w:szCs w:val="24"/>
        </w:rPr>
      </w:pPr>
    </w:p>
    <w:sectPr w:rsidR="009A7101" w:rsidSect="009A7101">
      <w:pgSz w:w="11907" w:h="16840"/>
      <w:pgMar w:top="930" w:right="873" w:bottom="930" w:left="87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5051" w:rsidRDefault="00395051" w:rsidP="005932FE">
      <w:r>
        <w:separator/>
      </w:r>
    </w:p>
  </w:endnote>
  <w:endnote w:type="continuationSeparator" w:id="1">
    <w:p w:rsidR="00395051" w:rsidRDefault="00395051" w:rsidP="005932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5051" w:rsidRDefault="00395051" w:rsidP="005932FE">
      <w:r>
        <w:separator/>
      </w:r>
    </w:p>
  </w:footnote>
  <w:footnote w:type="continuationSeparator" w:id="1">
    <w:p w:rsidR="00395051" w:rsidRDefault="00395051" w:rsidP="005932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65A2B0"/>
    <w:multiLevelType w:val="singleLevel"/>
    <w:tmpl w:val="9E65A2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DFhMjdlOTI1NWQ0ZTIxMjUxNzJkYTRlZDE0YTJhZjUifQ=="/>
  </w:docVars>
  <w:rsids>
    <w:rsidRoot w:val="005028DC"/>
    <w:rsid w:val="000B6B9A"/>
    <w:rsid w:val="000D56C5"/>
    <w:rsid w:val="003413B8"/>
    <w:rsid w:val="00395051"/>
    <w:rsid w:val="005028DC"/>
    <w:rsid w:val="005932FE"/>
    <w:rsid w:val="006C1109"/>
    <w:rsid w:val="006F3A7A"/>
    <w:rsid w:val="009A7101"/>
    <w:rsid w:val="00A73339"/>
    <w:rsid w:val="00CA5268"/>
    <w:rsid w:val="00CD7309"/>
    <w:rsid w:val="00F41C4E"/>
    <w:rsid w:val="041B280B"/>
    <w:rsid w:val="048D4D84"/>
    <w:rsid w:val="08D27F43"/>
    <w:rsid w:val="09003FA2"/>
    <w:rsid w:val="0B156ADC"/>
    <w:rsid w:val="0C62191E"/>
    <w:rsid w:val="0D6F3205"/>
    <w:rsid w:val="114535BD"/>
    <w:rsid w:val="11B443ED"/>
    <w:rsid w:val="14AA04EF"/>
    <w:rsid w:val="14F40AF2"/>
    <w:rsid w:val="15D66ED9"/>
    <w:rsid w:val="161D5DB1"/>
    <w:rsid w:val="17A10E21"/>
    <w:rsid w:val="19267830"/>
    <w:rsid w:val="196F1F7C"/>
    <w:rsid w:val="1BEF1100"/>
    <w:rsid w:val="1D0475C1"/>
    <w:rsid w:val="1E2C2748"/>
    <w:rsid w:val="1F8E4DAE"/>
    <w:rsid w:val="24A047D6"/>
    <w:rsid w:val="24BC729A"/>
    <w:rsid w:val="26CC5EEC"/>
    <w:rsid w:val="29091EA9"/>
    <w:rsid w:val="2987431B"/>
    <w:rsid w:val="2E2D1F91"/>
    <w:rsid w:val="2EF04492"/>
    <w:rsid w:val="31DE72B4"/>
    <w:rsid w:val="335A0415"/>
    <w:rsid w:val="39572414"/>
    <w:rsid w:val="39E56540"/>
    <w:rsid w:val="3ADA0E2C"/>
    <w:rsid w:val="3CA64660"/>
    <w:rsid w:val="3D916BEE"/>
    <w:rsid w:val="44894D37"/>
    <w:rsid w:val="44B142ED"/>
    <w:rsid w:val="46D61A59"/>
    <w:rsid w:val="47DE1152"/>
    <w:rsid w:val="48A04659"/>
    <w:rsid w:val="4FB32BB0"/>
    <w:rsid w:val="51276FCD"/>
    <w:rsid w:val="5512068D"/>
    <w:rsid w:val="55B6370E"/>
    <w:rsid w:val="56C8702C"/>
    <w:rsid w:val="5CA37CC2"/>
    <w:rsid w:val="606E1D9C"/>
    <w:rsid w:val="6109328C"/>
    <w:rsid w:val="642A59F3"/>
    <w:rsid w:val="64AC28AC"/>
    <w:rsid w:val="66B2117B"/>
    <w:rsid w:val="69933C41"/>
    <w:rsid w:val="69FB2DF3"/>
    <w:rsid w:val="6A4A421D"/>
    <w:rsid w:val="6B841E8D"/>
    <w:rsid w:val="6C1C0DE1"/>
    <w:rsid w:val="715A7ADB"/>
    <w:rsid w:val="71B903B6"/>
    <w:rsid w:val="72D059B7"/>
    <w:rsid w:val="73411304"/>
    <w:rsid w:val="754074A6"/>
    <w:rsid w:val="754B2475"/>
    <w:rsid w:val="775F555C"/>
    <w:rsid w:val="77A967D7"/>
    <w:rsid w:val="797118DE"/>
    <w:rsid w:val="79725A1A"/>
    <w:rsid w:val="7BB23D79"/>
    <w:rsid w:val="7C7970C0"/>
    <w:rsid w:val="7F394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10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A71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93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932F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93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932F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180</Words>
  <Characters>1030</Characters>
  <Application>Microsoft Office Word</Application>
  <DocSecurity>0</DocSecurity>
  <Lines>8</Lines>
  <Paragraphs>2</Paragraphs>
  <ScaleCrop>false</ScaleCrop>
  <Company>IBW</Company>
  <LinksUpToDate>false</LinksUpToDate>
  <CharactersWithSpaces>1208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RealWang</cp:lastModifiedBy>
  <cp:revision>3</cp:revision>
  <dcterms:created xsi:type="dcterms:W3CDTF">2020-03-28T08:52:00Z</dcterms:created>
  <dcterms:modified xsi:type="dcterms:W3CDTF">2022-07-28T01:29:00Z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17485700EFFE4461A7429F93C4CEF3D0</vt:lpwstr>
  </property>
</Properties>
</file>